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9F87B7" w:themeColor="accent5" w:themeTint="99"/>
  <w:body>
    <w:p w14:paraId="67A4FC80" w14:textId="40774A32" w:rsidR="001227EF" w:rsidRDefault="00707835" w:rsidP="0077000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be-B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B8AF49" wp14:editId="04EAD844">
                <wp:simplePos x="0" y="0"/>
                <wp:positionH relativeFrom="column">
                  <wp:posOffset>4114800</wp:posOffset>
                </wp:positionH>
                <wp:positionV relativeFrom="paragraph">
                  <wp:posOffset>133985</wp:posOffset>
                </wp:positionV>
                <wp:extent cx="2241550" cy="927100"/>
                <wp:effectExtent l="0" t="0" r="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927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45E123" w14:textId="77777777" w:rsidR="00745DA2" w:rsidRPr="00745DA2" w:rsidRDefault="00745DA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745DA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2 апреля 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 xml:space="preserve"> В</w:t>
                            </w:r>
                            <w:r w:rsidRPr="00745DA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семирный день распространения информации о проблеме аутизма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8AF4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24pt;margin-top:10.55pt;width:176.5pt;height:7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0sAKAIAAD0EAAAOAAAAZHJzL2Uyb0RvYy54bWysU9uO2yAQfa/Uf0C8N74o2XStOKttVltV&#10;2l6k3X4AwThGBYYCiZ1+fQdI0rR9q+oH5Llw5syZYXU3aUUOwnkJpqXVrKREGA6dNLuWfn15fPOW&#10;Eh+Y6ZgCI1p6FJ7erV+/Wo22ETUMoDrhCIIY34y2pUMItikKzwehmZ+BFQaDPTjNAppuV3SOjYiu&#10;VVGX5U0xguusAy68R+9DDtJ1wu97wcPnvvciENVS5BbS6dK5jWexXrFm55gdJD/RYP/AQjNpsOgF&#10;6oEFRvZO/gWlJXfgoQ8zDrqAvpdcpB6wm6r8o5vngVmRekFxvL3I5P8fLP90+OKI7HB2KI9hGmf0&#10;IqZA3sFEqmXUZ7S+wbRni4lhQj/mpl69fQL+zRMDm4GZnbh3DsZBsA75VfFmcXU14/gIsh0/Qod1&#10;2D5AApp6p6N4KAdBdCRyvMwmcuHorOt5tVhgiGPstl5WZRpewZrzbet8eC9Ak/jTUoezT+js8ORD&#10;ZMOac0os5kHJ7lEqlYy4b2KjHDkw3BTGuTBhka6rvUa62X9T4pd3Bt24Wdk9P7uxRNrciJQK/lZE&#10;mVjKQCya+WSPSHt6IhkliyplvcK0nU4j2EJ3RPEc5B3GN4c/A7gflIy4vy313/fMCUrUB4MDuK3m&#10;87jwyZgvljUa7jqyvY4wwxGqpYGS/LsJ+ZHsrZO7ASvlkRu4x6H1MukZqWZWp1HjjqauT+8pPoJr&#10;O2X9evXrnwAAAP//AwBQSwMEFAAGAAgAAAAhAPVwSv3dAAAACwEAAA8AAABkcnMvZG93bnJldi54&#10;bWxMj8FOwzAQRO9I/IO1SFwQtV1VSRTiVIAE4trCB7i2G0fE6yh20vD3bE9w290Zzb5p9msY2OKm&#10;1EdUIDcCmEMTbY+dgq/Pt8cKWMoarR4iOgU/LsG+vb1pdG3jBQ9uOeaOUQimWivwOY8158l4F3Ta&#10;xNEhaec4BZ1pnTpuJ32h8DDwrRAFD7pH+uD16F69M9/HOSjYPpT+8HIeZbELpfkol8rM70mp+7v1&#10;+QlYdmv+M8MVn9ChJaZTnNEmNigodhV1yRQmJbCrQQhJlxNNRSmBtw3/36H9BQAA//8DAFBLAQIt&#10;ABQABgAIAAAAIQC2gziS/gAAAOEBAAATAAAAAAAAAAAAAAAAAAAAAABbQ29udGVudF9UeXBlc10u&#10;eG1sUEsBAi0AFAAGAAgAAAAhADj9If/WAAAAlAEAAAsAAAAAAAAAAAAAAAAALwEAAF9yZWxzLy5y&#10;ZWxzUEsBAi0AFAAGAAgAAAAhALfPSwAoAgAAPQQAAA4AAAAAAAAAAAAAAAAALgIAAGRycy9lMm9E&#10;b2MueG1sUEsBAi0AFAAGAAgAAAAhAPVwSv3dAAAACwEAAA8AAAAAAAAAAAAAAAAAggQAAGRycy9k&#10;b3ducmV2LnhtbFBLBQYAAAAABAAEAPMAAACMBQAAAAA=&#10;" fillcolor="#9f87b7 [1944]" stroked="f" strokecolor="#9f87b7 [1944]" strokeweight="3pt">
                <v:shadow color="#2f233b [1608]" opacity=".5" offset="1pt"/>
                <v:textbox>
                  <w:txbxContent>
                    <w:p w14:paraId="4A45E123" w14:textId="77777777" w:rsidR="00745DA2" w:rsidRPr="00745DA2" w:rsidRDefault="00745DA2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</w:rPr>
                      </w:pPr>
                      <w:r w:rsidRPr="00745DA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2 апреля –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 xml:space="preserve"> В</w:t>
                      </w:r>
                      <w:r w:rsidRPr="00745DA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семирный день распространения информации о проблеме аутизма</w:t>
                      </w:r>
                    </w:p>
                  </w:txbxContent>
                </v:textbox>
              </v:shape>
            </w:pict>
          </mc:Fallback>
        </mc:AlternateContent>
      </w:r>
      <w:r w:rsidR="00507AA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be-BY"/>
        </w:rPr>
        <w:drawing>
          <wp:anchor distT="0" distB="0" distL="114300" distR="114300" simplePos="0" relativeHeight="251673600" behindDoc="0" locked="0" layoutInCell="1" allowOverlap="1" wp14:anchorId="442954F7" wp14:editId="00AD7295">
            <wp:simplePos x="0" y="0"/>
            <wp:positionH relativeFrom="column">
              <wp:posOffset>7077075</wp:posOffset>
            </wp:positionH>
            <wp:positionV relativeFrom="paragraph">
              <wp:posOffset>-27940</wp:posOffset>
            </wp:positionV>
            <wp:extent cx="2219325" cy="1476375"/>
            <wp:effectExtent l="0" t="0" r="0" b="0"/>
            <wp:wrapThrough wrapText="bothSides">
              <wp:wrapPolygon edited="0">
                <wp:start x="5377" y="0"/>
                <wp:lineTo x="4079" y="557"/>
                <wp:lineTo x="2039" y="3345"/>
                <wp:lineTo x="2225" y="8919"/>
                <wp:lineTo x="4079" y="13378"/>
                <wp:lineTo x="6860" y="17837"/>
                <wp:lineTo x="10197" y="21461"/>
                <wp:lineTo x="10383" y="21461"/>
                <wp:lineTo x="11495" y="21461"/>
                <wp:lineTo x="11681" y="21461"/>
                <wp:lineTo x="14833" y="18116"/>
                <wp:lineTo x="15018" y="17837"/>
                <wp:lineTo x="18170" y="13657"/>
                <wp:lineTo x="18355" y="13378"/>
                <wp:lineTo x="19653" y="9197"/>
                <wp:lineTo x="19839" y="8919"/>
                <wp:lineTo x="19653" y="5295"/>
                <wp:lineTo x="19653" y="3345"/>
                <wp:lineTo x="17058" y="279"/>
                <wp:lineTo x="15760" y="0"/>
                <wp:lineTo x="5377" y="0"/>
              </wp:wrapPolygon>
            </wp:wrapThrough>
            <wp:docPr id="54" name="Рисунок 53" descr="1620279042_18-phonoteka_org-p-autizm-fon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0279042_18-phonoteka_org-p-autizm-fon-2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be-BY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911725B" wp14:editId="62EDABF3">
                <wp:simplePos x="0" y="0"/>
                <wp:positionH relativeFrom="column">
                  <wp:posOffset>-539750</wp:posOffset>
                </wp:positionH>
                <wp:positionV relativeFrom="paragraph">
                  <wp:posOffset>-447040</wp:posOffset>
                </wp:positionV>
                <wp:extent cx="3568700" cy="1945640"/>
                <wp:effectExtent l="12700" t="752475" r="9525" b="698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0" cy="1945640"/>
                        </a:xfrm>
                        <a:prstGeom prst="cloudCallout">
                          <a:avLst>
                            <a:gd name="adj1" fmla="val 35231"/>
                            <a:gd name="adj2" fmla="val -8525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847727" w14:textId="77777777" w:rsidR="00BF2799" w:rsidRPr="00BF2799" w:rsidRDefault="00BF2799" w:rsidP="00BF2799">
                            <w:pPr>
                              <w:spacing w:before="2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0243C" w:themeColor="accent5" w:themeShade="80"/>
                                <w:sz w:val="28"/>
                                <w:lang w:val="ru-RU"/>
                              </w:rPr>
                            </w:pPr>
                            <w:r w:rsidRPr="00BF2799">
                              <w:rPr>
                                <w:rFonts w:ascii="Times New Roman" w:hAnsi="Times New Roman" w:cs="Times New Roman"/>
                                <w:b/>
                                <w:color w:val="30243C" w:themeColor="accent5" w:themeShade="80"/>
                                <w:sz w:val="28"/>
                                <w:lang w:val="ru-RU"/>
                              </w:rPr>
                              <w:t>Куда обращаться, если родители заподозрили у своего ре</w:t>
                            </w:r>
                            <w:r w:rsidR="00770005">
                              <w:rPr>
                                <w:rFonts w:ascii="Times New Roman" w:hAnsi="Times New Roman" w:cs="Times New Roman"/>
                                <w:b/>
                                <w:color w:val="30243C" w:themeColor="accent5" w:themeShade="80"/>
                                <w:sz w:val="28"/>
                                <w:lang w:val="ru-RU"/>
                              </w:rPr>
                              <w:t>бенка расстройство аутистического спектра?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1725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2" o:spid="_x0000_s1027" type="#_x0000_t106" style="position:absolute;margin-left:-42.5pt;margin-top:-35.2pt;width:281pt;height:153.2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297ZQIAANQEAAAOAAAAZHJzL2Uyb0RvYy54bWysVFFv2yAQfp+0/4B4bx27SZtGdaoqXadJ&#10;3Vap2w/AgG02zDHAcbpfvwM7mbu9TcsD4Tj47u777nxze+g02UvnFZiS5ucLSqThIJRpSvr1y8PZ&#10;mhIfmBFMg5ElfZGe3m7fvrkZ7EYW0IIW0hEEMX4z2JK2IdhNlnneyo75c7DSoLMG17GApmsy4diA&#10;6J3OisXiMhvACeuAS+/x9H500m3Cr2vJw+e69jIQXVLMLaTVpbWKa7a9YZvGMdsqPqXB/iGLjimD&#10;QU9Q9yww0jv1F1SnuAMPdTjn0GVQ14rLVANWky/+qOa5ZVamWpAcb080+f8Hyz/tnxxRoqQolGEd&#10;SnTXB0iRSV5EfgbrN3jt2T65WKG3j8C/e2Jg1zLTyDvnYGglE5hVHu9nrx5Ew+NTUg0fQSA8Q/hE&#10;1aF2XQREEsghKfJyUkQeAuF4eLG6XF8tUDiOvvx6ubpcJs0ytjk+t86H9xI6Ejcl5Rp6sWMa/0IK&#10;w/aPPiRpxFQgE99ySupOo9J7psnFqrhImaN8szvF/M7ZelWsjqEnSEziGDwRA1qJB6V1MmIDy512&#10;BCOUtGrylIzuO2RhPMsX8Td2IJ5jn47nxyhpBiIEUoq0z9G1IUNJrzGlhPrK511TneKmECfAOYSD&#10;3ojU/VG7d9M+MKXHPYbUZhIz6jf2QThUh9Qtia+obQXiBdV1MI4Wfgpw04L7ScmAY1VS/6NnTlKi&#10;PxjskOt8iQqSkIzl6qpAw8091dzDDEeokgZKxu0ujLPbW6eaFiONtBqITVurcGy/MaspfRydROE0&#10;5nE253a69ftjtP0FAAD//wMAUEsDBBQABgAIAAAAIQAPSeP24gAAAAsBAAAPAAAAZHJzL2Rvd25y&#10;ZXYueG1sTI/NTsMwEITvSLyDtUhcqtYmlKQKcSp+RMuBC4ULNzdekoh4HcVOGt6e5QS33Z3R7DfF&#10;dnadmHAIrScNVysFAqnytqVaw/vb03IDIkRD1nSeUMM3BtiW52eFya0/0StOh1gLDqGQGw1NjH0u&#10;ZagadCasfI/E2qcfnIm8DrW0gzlxuOtkolQqnWmJPzSmx4cGq6/D6DT4+8XipaKk33/QmO6nnVOP&#10;zzutLy/mu1sQEef4Z4ZffEaHkpmOfiQbRKdhubnhLpGHTK1BsGOdZXw5akiuUwWyLOT/DuUPAAAA&#10;//8DAFBLAQItABQABgAIAAAAIQC2gziS/gAAAOEBAAATAAAAAAAAAAAAAAAAAAAAAABbQ29udGVu&#10;dF9UeXBlc10ueG1sUEsBAi0AFAAGAAgAAAAhADj9If/WAAAAlAEAAAsAAAAAAAAAAAAAAAAALwEA&#10;AF9yZWxzLy5yZWxzUEsBAi0AFAAGAAgAAAAhACAzb3tlAgAA1AQAAA4AAAAAAAAAAAAAAAAALgIA&#10;AGRycy9lMm9Eb2MueG1sUEsBAi0AFAAGAAgAAAAhAA9J4/biAAAACwEAAA8AAAAAAAAAAAAAAAAA&#10;vwQAAGRycy9kb3ducmV2LnhtbFBLBQYAAAAABAAEAPMAAADOBQAAAAA=&#10;" adj="18410,-7614" fillcolor="white [3212]">
                <v:textbox>
                  <w:txbxContent>
                    <w:p w14:paraId="67847727" w14:textId="77777777" w:rsidR="00BF2799" w:rsidRPr="00BF2799" w:rsidRDefault="00BF2799" w:rsidP="00BF2799">
                      <w:pPr>
                        <w:spacing w:before="24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0243C" w:themeColor="accent5" w:themeShade="80"/>
                          <w:sz w:val="28"/>
                          <w:lang w:val="ru-RU"/>
                        </w:rPr>
                      </w:pPr>
                      <w:r w:rsidRPr="00BF2799">
                        <w:rPr>
                          <w:rFonts w:ascii="Times New Roman" w:hAnsi="Times New Roman" w:cs="Times New Roman"/>
                          <w:b/>
                          <w:color w:val="30243C" w:themeColor="accent5" w:themeShade="80"/>
                          <w:sz w:val="28"/>
                          <w:lang w:val="ru-RU"/>
                        </w:rPr>
                        <w:t>Куда обращаться, если родители заподозрили у своего ре</w:t>
                      </w:r>
                      <w:r w:rsidR="00770005">
                        <w:rPr>
                          <w:rFonts w:ascii="Times New Roman" w:hAnsi="Times New Roman" w:cs="Times New Roman"/>
                          <w:b/>
                          <w:color w:val="30243C" w:themeColor="accent5" w:themeShade="80"/>
                          <w:sz w:val="28"/>
                          <w:lang w:val="ru-RU"/>
                        </w:rPr>
                        <w:t>бенка расстройство аутистического спектра?</w:t>
                      </w:r>
                    </w:p>
                  </w:txbxContent>
                </v:textbox>
              </v:shape>
            </w:pict>
          </mc:Fallback>
        </mc:AlternateContent>
      </w:r>
      <w:r w:rsidR="00BF27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</w:p>
    <w:p w14:paraId="3F77B41C" w14:textId="77777777" w:rsidR="001227EF" w:rsidRPr="001227EF" w:rsidRDefault="001227EF" w:rsidP="00745DA2">
      <w:pPr>
        <w:tabs>
          <w:tab w:val="left" w:pos="6490"/>
          <w:tab w:val="left" w:pos="783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="00745DA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14:paraId="6E456871" w14:textId="77777777" w:rsidR="00246029" w:rsidRPr="001227EF" w:rsidRDefault="00246029" w:rsidP="001227E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margin" w:tblpY="10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4395"/>
        <w:gridCol w:w="850"/>
        <w:gridCol w:w="3827"/>
      </w:tblGrid>
      <w:tr w:rsidR="001227EF" w14:paraId="018B2BB3" w14:textId="77777777" w:rsidTr="00507AAF">
        <w:tc>
          <w:tcPr>
            <w:tcW w:w="4219" w:type="dxa"/>
          </w:tcPr>
          <w:p w14:paraId="77C4A1D2" w14:textId="77777777" w:rsidR="001227EF" w:rsidRPr="007B65BD" w:rsidRDefault="001227EF" w:rsidP="00507AAF">
            <w:pPr>
              <w:jc w:val="center"/>
              <w:rPr>
                <w:rFonts w:ascii="Times New Roman" w:hAnsi="Times New Roman" w:cs="Times New Roman"/>
                <w:color w:val="30243C" w:themeColor="accent5" w:themeShade="80"/>
                <w:sz w:val="28"/>
                <w:lang w:val="ru-RU"/>
              </w:rPr>
            </w:pP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8"/>
                <w:lang w:val="ru-RU"/>
              </w:rPr>
              <w:t>Помощь на уровне амбулаторного звена (врач-педиатр)</w:t>
            </w:r>
          </w:p>
        </w:tc>
        <w:tc>
          <w:tcPr>
            <w:tcW w:w="992" w:type="dxa"/>
          </w:tcPr>
          <w:p w14:paraId="4D80EF59" w14:textId="5B70F578" w:rsidR="001227EF" w:rsidRPr="00246029" w:rsidRDefault="00707835" w:rsidP="00507AAF">
            <w:pPr>
              <w:ind w:left="36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FFFFFF" w:themeColor="background1"/>
                <w:sz w:val="24"/>
                <w:lang w:eastAsia="be-B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5CD7B0" wp14:editId="6658102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116205</wp:posOffset>
                      </wp:positionV>
                      <wp:extent cx="514350" cy="476250"/>
                      <wp:effectExtent l="9525" t="31115" r="19050" b="6985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762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7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939D3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5" o:spid="_x0000_s1026" type="#_x0000_t13" style="position:absolute;margin-left:-.2pt;margin-top:9.15pt;width:40.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pBXwIAANEEAAAOAAAAZHJzL2Uyb0RvYy54bWysVNuO0zAQfUfiHyy/0zTZpN2tmq5WXYqQ&#10;Flhp4QNc20kMvmG7TcvXM3bSbgtviDxYM57xmcuZyfL+oCTac+eF0TXOJ1OMuKaGCd3W+NvXzbtb&#10;jHwgmhFpNK/xkXt8v3r7ZtnbBS9MZyTjDgGI9ove1rgLwS6yzNOOK+InxnINxsY4RQKors2YIz2g&#10;K5kV0+ks641j1hnKvYfbx8GIVwm/aTgNX5rG84BkjSG3kE6Xzm08s9WSLFpHbCfomAb5hywUERqC&#10;nqEeSSBo58RfUEpQZ7xpwoQalZmmEZSnGqCafPpHNS8dsTzVAs3x9twm//9g6ef9s0OC1XiOkSYK&#10;KHrYBZMio7yK/emtX4Dbi312sUJvnwz94ZE2647olj84Z/qOEwZZ5dE/u3oQFQ9P0bb/ZBjAE4BP&#10;rTo0TkVAaAI6JEaOZ0b4ISAKl1Ve3lTAGwVTOZ8VIMcIZHF6bJ0PH7hRKAo1dqLtQsoohSD7Jx8S&#10;LWwsjrDvOUaNksDynkhUTeEbp+DCp7j0KeajD8QdEUE6RU49MVKwjZAyKa7drqVDAF/jDXxDAHji&#10;L92kRn2N76qiSqle2dL48zMIoZTrcJP85E5BHwfw8jV5uIZBH65np+sYMi5SREpduwqiRIDVk0LV&#10;+Da+GNsQqXyvWVqMQIQcZICSeuQ20jmMxdawI1DrzLBX8B8AoTPuF0Y97FSN/c8dcRwj+VHDeNzl&#10;ZRmXMCllNS9AcZeW7aWFaApQNQ4YDeI6DIu7s4nmOG6x39rEiW1EOM3ekNWYLOxNKn3c8biYl3ry&#10;ev0TrX4DAAD//wMAUEsDBBQABgAIAAAAIQCwZG2Z2wAAAAYBAAAPAAAAZHJzL2Rvd25yZXYueG1s&#10;TI7NSsNAFIX3Qt9huIIbaSc1UmKaSSmCorjRRlxPM7dJcOZOyEyT9O29rnR5fjjnK3azs2LEIXSe&#10;FKxXCQik2puOGgWf1dMyAxGiJqOtJ1RwwQC7cnFV6Nz4iT5wPMRG8AiFXCtoY+xzKUPdotNh5Xsk&#10;zk5+cDqyHBppBj3xuLPyLkk20umO+KHVPT62WH8fzk6BrL7C/nJr317RybmyL+/N8zgpdXM977cg&#10;Is7xrwy/+IwOJTMd/ZlMEFbB8p6LbGcpCI6zZAPiqOAhTUGWhfyPX/4AAAD//wMAUEsBAi0AFAAG&#10;AAgAAAAhALaDOJL+AAAA4QEAABMAAAAAAAAAAAAAAAAAAAAAAFtDb250ZW50X1R5cGVzXS54bWxQ&#10;SwECLQAUAAYACAAAACEAOP0h/9YAAACUAQAACwAAAAAAAAAAAAAAAAAvAQAAX3JlbHMvLnJlbHNQ&#10;SwECLQAUAAYACAAAACEAL54KQV8CAADRBAAADgAAAAAAAAAAAAAAAAAuAgAAZHJzL2Uyb0RvYy54&#10;bWxQSwECLQAUAAYACAAAACEAsGRtmdsAAAAGAQAADwAAAAAAAAAAAAAAAAC5BAAAZHJzL2Rvd25y&#10;ZXYueG1sUEsFBgAAAAAEAAQA8wAAAMEFAAAAAA==&#10;" fillcolor="yellow" strokecolor="#89c2e5 [1302]"/>
                  </w:pict>
                </mc:Fallback>
              </mc:AlternateContent>
            </w:r>
          </w:p>
        </w:tc>
        <w:tc>
          <w:tcPr>
            <w:tcW w:w="4395" w:type="dxa"/>
          </w:tcPr>
          <w:p w14:paraId="666AFF1F" w14:textId="77777777" w:rsidR="001227EF" w:rsidRPr="007B65BD" w:rsidRDefault="001227EF" w:rsidP="00507AAF">
            <w:pPr>
              <w:ind w:left="360"/>
              <w:jc w:val="center"/>
              <w:rPr>
                <w:rFonts w:ascii="Times New Roman" w:hAnsi="Times New Roman" w:cs="Times New Roman"/>
                <w:color w:val="30243C" w:themeColor="accent5" w:themeShade="80"/>
                <w:sz w:val="28"/>
                <w:lang w:val="ru-RU"/>
              </w:rPr>
            </w:pP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8"/>
                <w:lang w:val="ru-RU"/>
              </w:rPr>
              <w:t xml:space="preserve">Врач-невролог. </w:t>
            </w:r>
          </w:p>
          <w:p w14:paraId="31CA47A4" w14:textId="77777777" w:rsidR="001227EF" w:rsidRPr="007B65BD" w:rsidRDefault="001227EF" w:rsidP="00507AAF">
            <w:pPr>
              <w:ind w:left="360"/>
              <w:jc w:val="center"/>
              <w:rPr>
                <w:rFonts w:ascii="Times New Roman" w:hAnsi="Times New Roman" w:cs="Times New Roman"/>
                <w:color w:val="30243C" w:themeColor="accent5" w:themeShade="80"/>
                <w:sz w:val="28"/>
                <w:lang w:val="ru-RU"/>
              </w:rPr>
            </w:pP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8"/>
                <w:lang w:val="ru-RU"/>
              </w:rPr>
              <w:t>Центр раннего вмешательства (психолог, логопед).</w:t>
            </w:r>
          </w:p>
        </w:tc>
        <w:tc>
          <w:tcPr>
            <w:tcW w:w="850" w:type="dxa"/>
          </w:tcPr>
          <w:p w14:paraId="382B3053" w14:textId="59B3E9E8" w:rsidR="001227EF" w:rsidRPr="00246029" w:rsidRDefault="00707835" w:rsidP="00507AAF">
            <w:pPr>
              <w:ind w:left="36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30243C" w:themeColor="accent5" w:themeShade="80"/>
                <w:sz w:val="28"/>
                <w:lang w:eastAsia="be-B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CB5CFA" wp14:editId="3A188505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116205</wp:posOffset>
                      </wp:positionV>
                      <wp:extent cx="514350" cy="476250"/>
                      <wp:effectExtent l="6985" t="31115" r="12065" b="6985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762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7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4529B" id="AutoShape 16" o:spid="_x0000_s1026" type="#_x0000_t13" style="position:absolute;margin-left:-4.25pt;margin-top:9.15pt;width:40.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5irXwIAANEEAAAOAAAAZHJzL2Uyb0RvYy54bWysVNuO0zAQfUfiHyy/0zTZpN2tmq5WXYqQ&#10;Flhp4QNc22kMvmG7TcvXM3bSbgpviDxYM57xmcuZyfL+qCQ6cOeF0TXOJ1OMuKaGCb2r8bevm3e3&#10;GPlANCPSaF7jE/f4fvX2zbKzC16Y1kjGHQIQ7RedrXEbgl1kmactV8RPjOUajI1xigRQ3S5jjnSA&#10;rmRWTKezrDOOWWco9x5uH3sjXiX8puE0fGkazwOSNYbcQjpdOrfxzFZLstg5YltBhzTIP2ShiNAQ&#10;9AL1SAJBeyf+glKCOuNNEybUqMw0jaA81QDV5NM/qnlpieWpFmiOt5c2+f8HSz8fnh0SrMYzjDRR&#10;QNHDPpgUGeWz2J/O+gW4vdhnFyv09snQHx5ps26J3vEH50zXcsIgqzz6Z1cPouLhKdp2nwwDeALw&#10;qVXHxqkICE1Ax8TI6cIIPwZE4bLKy5sKeKNgKuezAuQYgSzOj63z4QM3CkWhxk7s2pAySiHI4cmH&#10;RAsbiiPse45RoySwfCASVVP4hikY+RRjn2I++EDcARGkc+TUEyMF2wgpk+J227V0COBrvIGvDwBP&#10;/NhNatTV+K4qqpTqlS2NP7+AEEq5DjfJT+4V9LEHL1+Th2sY9P56dr6OIeMiRaTUtasgSgRYPSlU&#10;jW/ji6ENkcr3mqXFCETIXgYoqQduI539WGwNOwG1zvR7Bf8BEFrjfmHUwU7V2P/cE8cxkh81jMdd&#10;XpZxCZNSVvMCFDe2bMcWoilA1Thg1Ivr0C/u3iaa47jFfmsTJ7YR4Tx7fVZDsrA3qfRhx+NijvXk&#10;9fonWv0GAAD//wMAUEsDBBQABgAIAAAAIQCi99zr2wAAAAcBAAAPAAAAZHJzL2Rvd25yZXYueG1s&#10;TI7NTsMwEITvSLyDtUhcUOvQCAghTlUhgUC9QFP17MZLEmGvo9hN0rdnOcFxfjTzFevZWTHiEDpP&#10;Cm6XCQik2puOGgX76mWRgQhRk9HWEyo4Y4B1eXlR6Nz4iT5x3MVG8AiFXCtoY+xzKUPdotNh6Xsk&#10;zr784HRkOTTSDHricWflKknupdMd8UOre3xusf7enZwCWR3C5nxjt+/o5FzZt4/mdZyUur6aN08g&#10;Is7xrwy/+IwOJTMd/YlMEFbBIrvjJvtZCoLzhxXro4LHNAVZFvI/f/kDAAD//wMAUEsBAi0AFAAG&#10;AAgAAAAhALaDOJL+AAAA4QEAABMAAAAAAAAAAAAAAAAAAAAAAFtDb250ZW50X1R5cGVzXS54bWxQ&#10;SwECLQAUAAYACAAAACEAOP0h/9YAAACUAQAACwAAAAAAAAAAAAAAAAAvAQAAX3JlbHMvLnJlbHNQ&#10;SwECLQAUAAYACAAAACEAdu+Yq18CAADRBAAADgAAAAAAAAAAAAAAAAAuAgAAZHJzL2Uyb0RvYy54&#10;bWxQSwECLQAUAAYACAAAACEAovfc69sAAAAHAQAADwAAAAAAAAAAAAAAAAC5BAAAZHJzL2Rvd25y&#10;ZXYueG1sUEsFBgAAAAAEAAQA8wAAAMEFAAAAAA==&#10;" fillcolor="yellow" strokecolor="#89c2e5 [1302]"/>
                  </w:pict>
                </mc:Fallback>
              </mc:AlternateContent>
            </w:r>
          </w:p>
        </w:tc>
        <w:tc>
          <w:tcPr>
            <w:tcW w:w="3827" w:type="dxa"/>
          </w:tcPr>
          <w:p w14:paraId="6BE9C082" w14:textId="77777777" w:rsidR="001227EF" w:rsidRPr="007B65BD" w:rsidRDefault="001227EF" w:rsidP="00507AAF">
            <w:pPr>
              <w:jc w:val="center"/>
              <w:rPr>
                <w:rFonts w:ascii="Times New Roman" w:hAnsi="Times New Roman" w:cs="Times New Roman"/>
                <w:color w:val="30243C" w:themeColor="accent5" w:themeShade="80"/>
                <w:sz w:val="28"/>
                <w:lang w:val="ru-RU"/>
              </w:rPr>
            </w:pP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8"/>
                <w:lang w:val="ru-RU"/>
              </w:rPr>
              <w:t>Диспансерное наблюдение с привлечением профильных специалистов (врач-психиатр детский)</w:t>
            </w:r>
          </w:p>
        </w:tc>
      </w:tr>
      <w:tr w:rsidR="001227EF" w14:paraId="44225911" w14:textId="77777777" w:rsidTr="00032B9B">
        <w:trPr>
          <w:trHeight w:val="5236"/>
        </w:trPr>
        <w:tc>
          <w:tcPr>
            <w:tcW w:w="4219" w:type="dxa"/>
          </w:tcPr>
          <w:p w14:paraId="531817DE" w14:textId="77777777" w:rsidR="001227EF" w:rsidRDefault="001227EF" w:rsidP="00507AAF">
            <w:pPr>
              <w:ind w:firstLine="56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  <w:p w14:paraId="5E586F12" w14:textId="77777777" w:rsidR="001227EF" w:rsidRPr="007B65BD" w:rsidRDefault="001227EF" w:rsidP="003619AF">
            <w:pPr>
              <w:ind w:firstLine="567"/>
              <w:jc w:val="both"/>
              <w:rPr>
                <w:rFonts w:ascii="Times New Roman" w:hAnsi="Times New Roman" w:cs="Times New Roman"/>
                <w:color w:val="30243C" w:themeColor="accent5" w:themeShade="80"/>
                <w:sz w:val="24"/>
                <w:szCs w:val="24"/>
              </w:rPr>
            </w:pP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szCs w:val="24"/>
              </w:rPr>
              <w:t xml:space="preserve">Не бойтесь делиться своими подозрениями и наблюдениями с врачом. Он проводет суммарную комплексную оценку риска наличия признаков РАС с использованеим современных методик. </w:t>
            </w:r>
          </w:p>
          <w:p w14:paraId="01A9FF87" w14:textId="77777777" w:rsidR="007E6E19" w:rsidRDefault="001227EF" w:rsidP="003619AF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szCs w:val="24"/>
              </w:rPr>
              <w:t>В случае выявления признаков РАС, врач оформит необходимую медицинскую документацию и направит пациента к врачу-неврологу и/или центр раннего вмешательства по месту жительства.</w:t>
            </w:r>
          </w:p>
          <w:p w14:paraId="71BC866D" w14:textId="77777777" w:rsidR="007E6E19" w:rsidRPr="007E6E19" w:rsidRDefault="007E6E19" w:rsidP="00507AAF">
            <w:pPr>
              <w:rPr>
                <w:rFonts w:ascii="Times New Roman" w:hAnsi="Times New Roman" w:cs="Times New Roman"/>
                <w:sz w:val="28"/>
              </w:rPr>
            </w:pPr>
          </w:p>
          <w:p w14:paraId="687E0021" w14:textId="77777777" w:rsidR="007E6E19" w:rsidRPr="007E6E19" w:rsidRDefault="007E6E19" w:rsidP="00507AAF">
            <w:pPr>
              <w:rPr>
                <w:rFonts w:ascii="Times New Roman" w:hAnsi="Times New Roman" w:cs="Times New Roman"/>
                <w:sz w:val="28"/>
              </w:rPr>
            </w:pPr>
          </w:p>
          <w:p w14:paraId="44D7D305" w14:textId="77777777" w:rsidR="007E6E19" w:rsidRDefault="007E6E19" w:rsidP="00507AAF">
            <w:pPr>
              <w:rPr>
                <w:rFonts w:ascii="Times New Roman" w:hAnsi="Times New Roman" w:cs="Times New Roman"/>
                <w:sz w:val="28"/>
              </w:rPr>
            </w:pPr>
          </w:p>
          <w:p w14:paraId="26C74946" w14:textId="77777777" w:rsidR="007E6E19" w:rsidRDefault="007E6E19" w:rsidP="00507AAF">
            <w:pPr>
              <w:rPr>
                <w:rFonts w:ascii="Times New Roman" w:hAnsi="Times New Roman" w:cs="Times New Roman"/>
                <w:sz w:val="28"/>
              </w:rPr>
            </w:pPr>
          </w:p>
          <w:p w14:paraId="4652CFD5" w14:textId="77777777" w:rsidR="007E6E19" w:rsidRDefault="007E6E19" w:rsidP="00507AAF">
            <w:pPr>
              <w:rPr>
                <w:rFonts w:ascii="Times New Roman" w:hAnsi="Times New Roman" w:cs="Times New Roman"/>
                <w:sz w:val="28"/>
              </w:rPr>
            </w:pPr>
          </w:p>
          <w:p w14:paraId="71FBEA34" w14:textId="77777777" w:rsidR="001227EF" w:rsidRPr="00032B9B" w:rsidRDefault="001227EF" w:rsidP="00507AAF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854C633" w14:textId="77777777" w:rsidR="001227EF" w:rsidRPr="00246029" w:rsidRDefault="001227EF" w:rsidP="00507AAF">
            <w:pPr>
              <w:ind w:firstLine="567"/>
              <w:rPr>
                <w:rFonts w:ascii="Times New Roman" w:hAnsi="Times New Roman" w:cs="Times New Roman"/>
                <w:color w:val="FFFFFF" w:themeColor="background1"/>
                <w:sz w:val="24"/>
                <w:lang w:val="ru-RU"/>
              </w:rPr>
            </w:pPr>
          </w:p>
        </w:tc>
        <w:tc>
          <w:tcPr>
            <w:tcW w:w="4395" w:type="dxa"/>
          </w:tcPr>
          <w:p w14:paraId="17446F5E" w14:textId="77777777" w:rsidR="001227EF" w:rsidRPr="007B65BD" w:rsidRDefault="001227EF" w:rsidP="00507AAF">
            <w:pPr>
              <w:ind w:firstLine="567"/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</w:pPr>
          </w:p>
          <w:p w14:paraId="37711EA6" w14:textId="77777777" w:rsidR="001227EF" w:rsidRDefault="001227EF" w:rsidP="003619AF">
            <w:pPr>
              <w:ind w:firstLine="567"/>
              <w:jc w:val="both"/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</w:pP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 xml:space="preserve">На этом этапе будет оцениваться степень заболевания. Врач-невролог и/или психолог  подробно расскажут Вам о заболевании и лечении. </w:t>
            </w:r>
          </w:p>
          <w:p w14:paraId="09B1944F" w14:textId="77777777" w:rsidR="001227EF" w:rsidRDefault="001227EF" w:rsidP="003619AF">
            <w:pPr>
              <w:ind w:firstLine="567"/>
              <w:jc w:val="both"/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</w:pP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Будут даны рекомендации и, по необходимости, назначено</w:t>
            </w:r>
            <w:r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 xml:space="preserve"> </w:t>
            </w: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ме</w:t>
            </w:r>
            <w:r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дика</w:t>
            </w: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мен</w:t>
            </w:r>
            <w:r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-</w:t>
            </w: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тозное лечение.</w:t>
            </w:r>
          </w:p>
          <w:p w14:paraId="7C93518B" w14:textId="77777777" w:rsidR="001227EF" w:rsidRPr="00770005" w:rsidRDefault="001227EF" w:rsidP="003619AF">
            <w:pPr>
              <w:ind w:firstLine="567"/>
              <w:jc w:val="both"/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</w:pP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У специалистов можно узнать о дополнительных ресурсах по месту жительства для развития родительских навыков по уходу за детьми с нару</w:t>
            </w:r>
            <w:r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-</w:t>
            </w: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шениями психического развития (реабилитационные центры, учреждения для обеспечения временного ухода для предоставления отдыха лицам, осуществляющий постоянный уход).</w:t>
            </w:r>
          </w:p>
        </w:tc>
        <w:tc>
          <w:tcPr>
            <w:tcW w:w="850" w:type="dxa"/>
          </w:tcPr>
          <w:p w14:paraId="3AAC4033" w14:textId="77777777" w:rsidR="001227EF" w:rsidRDefault="007E6E19" w:rsidP="00507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eastAsia="be-BY"/>
              </w:rPr>
              <w:drawing>
                <wp:anchor distT="0" distB="0" distL="114300" distR="114300" simplePos="0" relativeHeight="251667456" behindDoc="0" locked="0" layoutInCell="1" allowOverlap="1" wp14:anchorId="7DBAE9D6" wp14:editId="06A9C33D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2461260</wp:posOffset>
                  </wp:positionV>
                  <wp:extent cx="3155315" cy="1685925"/>
                  <wp:effectExtent l="19050" t="0" r="6985" b="0"/>
                  <wp:wrapNone/>
                  <wp:docPr id="24" name="Рисунок 5" descr="1663691304_3-phonoteka-org-p-rebenok-bez-fona-pinterest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63691304_3-phonoteka-org-p-rebenok-bez-fona-pinterest-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31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14:paraId="7D27C45B" w14:textId="77777777" w:rsidR="001227EF" w:rsidRPr="007B65BD" w:rsidRDefault="001227EF" w:rsidP="00507AAF">
            <w:pPr>
              <w:ind w:firstLine="567"/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</w:pPr>
          </w:p>
          <w:p w14:paraId="79A4E379" w14:textId="77777777" w:rsidR="001227EF" w:rsidRPr="007B65BD" w:rsidRDefault="001227EF" w:rsidP="003619AF">
            <w:pPr>
              <w:ind w:firstLine="567"/>
              <w:jc w:val="both"/>
              <w:rPr>
                <w:rFonts w:ascii="Times New Roman" w:hAnsi="Times New Roman" w:cs="Times New Roman"/>
                <w:noProof/>
                <w:color w:val="30243C" w:themeColor="accent5" w:themeShade="80"/>
                <w:sz w:val="24"/>
                <w:lang w:val="ru-RU" w:eastAsia="be-BY"/>
              </w:rPr>
            </w:pP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В случае отсутствия улучшения состояния, пациент направляется к детскому врачу-психиатру. На этом этапе будет пересмотрено лечение пациента, а также,</w:t>
            </w:r>
            <w:r w:rsidR="00B45DE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 xml:space="preserve"> рассмотрится вопрос о необходимости госпитализации пациента.</w:t>
            </w:r>
          </w:p>
          <w:p w14:paraId="45B78215" w14:textId="77777777" w:rsidR="001227EF" w:rsidRPr="007B65BD" w:rsidRDefault="001227EF" w:rsidP="00507AAF">
            <w:pPr>
              <w:ind w:firstLine="567"/>
              <w:rPr>
                <w:rFonts w:ascii="Times New Roman" w:hAnsi="Times New Roman" w:cs="Times New Roman"/>
                <w:noProof/>
                <w:color w:val="30243C" w:themeColor="accent5" w:themeShade="80"/>
                <w:sz w:val="24"/>
                <w:lang w:val="ru-RU" w:eastAsia="be-BY"/>
              </w:rPr>
            </w:pPr>
          </w:p>
          <w:p w14:paraId="2C06337A" w14:textId="77777777" w:rsidR="001227EF" w:rsidRPr="007B65BD" w:rsidRDefault="001227EF" w:rsidP="00507AAF">
            <w:pPr>
              <w:ind w:firstLine="567"/>
              <w:rPr>
                <w:rFonts w:ascii="Times New Roman" w:hAnsi="Times New Roman" w:cs="Times New Roman"/>
                <w:noProof/>
                <w:color w:val="30243C" w:themeColor="accent5" w:themeShade="80"/>
                <w:sz w:val="24"/>
                <w:lang w:val="ru-RU" w:eastAsia="be-BY"/>
              </w:rPr>
            </w:pPr>
          </w:p>
          <w:p w14:paraId="04F18C9E" w14:textId="77777777" w:rsidR="001227EF" w:rsidRPr="007B65BD" w:rsidRDefault="001227EF" w:rsidP="00507AAF">
            <w:pPr>
              <w:ind w:firstLine="567"/>
              <w:rPr>
                <w:rFonts w:ascii="Times New Roman" w:hAnsi="Times New Roman" w:cs="Times New Roman"/>
                <w:noProof/>
                <w:color w:val="30243C" w:themeColor="accent5" w:themeShade="80"/>
                <w:sz w:val="24"/>
                <w:lang w:val="ru-RU" w:eastAsia="be-BY"/>
              </w:rPr>
            </w:pPr>
          </w:p>
          <w:p w14:paraId="41AC2CD7" w14:textId="77777777" w:rsidR="001227EF" w:rsidRPr="007B65BD" w:rsidRDefault="001227EF" w:rsidP="00507AAF">
            <w:pPr>
              <w:ind w:firstLine="567"/>
              <w:rPr>
                <w:rFonts w:ascii="Times New Roman" w:hAnsi="Times New Roman" w:cs="Times New Roman"/>
                <w:noProof/>
                <w:color w:val="30243C" w:themeColor="accent5" w:themeShade="80"/>
                <w:sz w:val="24"/>
                <w:lang w:val="ru-RU" w:eastAsia="be-BY"/>
              </w:rPr>
            </w:pPr>
          </w:p>
          <w:p w14:paraId="05410ABA" w14:textId="77777777" w:rsidR="001227EF" w:rsidRPr="007B65BD" w:rsidRDefault="001227EF" w:rsidP="00507AAF">
            <w:pPr>
              <w:ind w:firstLine="567"/>
              <w:rPr>
                <w:rFonts w:ascii="Times New Roman" w:hAnsi="Times New Roman" w:cs="Times New Roman"/>
                <w:noProof/>
                <w:color w:val="30243C" w:themeColor="accent5" w:themeShade="80"/>
                <w:sz w:val="24"/>
                <w:lang w:val="ru-RU" w:eastAsia="be-BY"/>
              </w:rPr>
            </w:pPr>
          </w:p>
          <w:p w14:paraId="2B453426" w14:textId="77777777" w:rsidR="001227EF" w:rsidRPr="007B65BD" w:rsidRDefault="001227EF" w:rsidP="00507AAF">
            <w:pPr>
              <w:ind w:firstLine="567"/>
              <w:rPr>
                <w:rFonts w:ascii="Times New Roman" w:hAnsi="Times New Roman" w:cs="Times New Roman"/>
                <w:noProof/>
                <w:color w:val="30243C" w:themeColor="accent5" w:themeShade="80"/>
                <w:sz w:val="24"/>
                <w:lang w:val="ru-RU" w:eastAsia="be-BY"/>
              </w:rPr>
            </w:pPr>
          </w:p>
          <w:p w14:paraId="18EE6096" w14:textId="77777777" w:rsidR="001227EF" w:rsidRPr="007B65BD" w:rsidRDefault="001227EF" w:rsidP="00507AAF">
            <w:pPr>
              <w:ind w:firstLine="567"/>
              <w:rPr>
                <w:rFonts w:ascii="Times New Roman" w:hAnsi="Times New Roman" w:cs="Times New Roman"/>
                <w:noProof/>
                <w:color w:val="30243C" w:themeColor="accent5" w:themeShade="80"/>
                <w:sz w:val="24"/>
                <w:lang w:val="ru-RU" w:eastAsia="be-BY"/>
              </w:rPr>
            </w:pPr>
          </w:p>
          <w:p w14:paraId="0BFC189C" w14:textId="77777777" w:rsidR="001227EF" w:rsidRPr="007B65BD" w:rsidRDefault="001227EF" w:rsidP="00507AAF">
            <w:pPr>
              <w:ind w:firstLine="567"/>
              <w:rPr>
                <w:rFonts w:ascii="Times New Roman" w:hAnsi="Times New Roman" w:cs="Times New Roman"/>
                <w:noProof/>
                <w:color w:val="30243C" w:themeColor="accent5" w:themeShade="80"/>
                <w:sz w:val="24"/>
                <w:lang w:val="ru-RU" w:eastAsia="be-BY"/>
              </w:rPr>
            </w:pPr>
          </w:p>
          <w:p w14:paraId="6148E266" w14:textId="77777777" w:rsidR="001227EF" w:rsidRPr="007B65BD" w:rsidRDefault="001227EF" w:rsidP="00507AAF">
            <w:pPr>
              <w:ind w:firstLine="567"/>
              <w:rPr>
                <w:rFonts w:ascii="Times New Roman" w:hAnsi="Times New Roman" w:cs="Times New Roman"/>
                <w:color w:val="30243C" w:themeColor="accent5" w:themeShade="80"/>
                <w:sz w:val="28"/>
                <w:lang w:val="ru-RU"/>
              </w:rPr>
            </w:pPr>
          </w:p>
        </w:tc>
      </w:tr>
    </w:tbl>
    <w:p w14:paraId="74BFBE3C" w14:textId="248CF9F3" w:rsidR="00032B9B" w:rsidRDefault="00707835" w:rsidP="00726138">
      <w:pPr>
        <w:tabs>
          <w:tab w:val="center" w:pos="7200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eastAsia="be-B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39E74" wp14:editId="7AB59E75">
                <wp:simplePos x="0" y="0"/>
                <wp:positionH relativeFrom="column">
                  <wp:posOffset>-8191500</wp:posOffset>
                </wp:positionH>
                <wp:positionV relativeFrom="paragraph">
                  <wp:posOffset>5153025</wp:posOffset>
                </wp:positionV>
                <wp:extent cx="1257300" cy="1155700"/>
                <wp:effectExtent l="9525" t="13335" r="9525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55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19BFC" w14:textId="77777777" w:rsidR="00BF2799" w:rsidRDefault="00BF2799">
                            <w:r>
                              <w:rPr>
                                <w:noProof/>
                                <w:lang w:eastAsia="be-BY"/>
                              </w:rPr>
                              <w:drawing>
                                <wp:inline distT="0" distB="0" distL="0" distR="0" wp14:anchorId="0D861BF6" wp14:editId="6CEB71E6">
                                  <wp:extent cx="939320" cy="869950"/>
                                  <wp:effectExtent l="0" t="0" r="0" b="0"/>
                                  <wp:docPr id="22" name="Рисунок 21" descr="mental-health-cent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ntal-health-cente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0207" cy="8707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39E74" id="Text Box 5" o:spid="_x0000_s1028" type="#_x0000_t202" style="position:absolute;margin-left:-645pt;margin-top:405.75pt;width:99pt;height:9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+yOKAIAAFgEAAAOAAAAZHJzL2Uyb0RvYy54bWysVNtu2zAMfR+wfxD0vvjSeG2NOEWXLsOA&#10;7gK0+wBZlm1hsqhJSuzs60fJSZZtb8X8IIgidUieQ3l1Nw2K7IV1EnRFs0VKidAcGqm7in573r65&#10;ocR5phumQIuKHoSjd+vXr1ajKUUOPahGWIIg2pWjqWjvvSmTxPFeDMwtwAiNzhbswDyatksay0ZE&#10;H1SSp+nbZATbGAtcOIenD7OTriN+2wruv7StE56oimJtPq42rnVYk/WKlZ1lppf8WAZ7QRUDkxqT&#10;nqEemGdkZ+U/UIPkFhy0fsFhSKBtJRexB+wmS//q5qlnRsRekBxnzjS5/wfLP++/WiKbil5RotmA&#10;Ej2LyZN3MJEisDMaV2LQk8EwP+Exqhw7deYR+HdHNGx6pjtxby2MvWANVpeFm8nF1RnHBZB6/AQN&#10;pmE7DxFoau0QqEMyCKKjSoezMqEUHlLmxfVVii6Oviwrims0Qg5Wnq4b6/wHAQMJm4palD7Cs/2j&#10;83PoKSRkc6Bks5VKRcN29UZZsmc4Jlv8zuh/hClNxoreFnkxM/ACiEF6nHclh4repOGbJzDw9l43&#10;WCYrPZNq3mN3Sh+JDNzNLPqpnqJi+UmfGpoDMmthHm98jrjpwf6kZMTRrqj7sWNWUKI+alTnNlsu&#10;w1uIxrK4ztGwl5760sM0R6iKekrm7cbP72dnrOx6zDTPg4Z7VLSVkesg/VzVsXwc36jW8amF93Fp&#10;x6jfP4T1LwAAAP//AwBQSwMEFAAGAAgAAAAhADKl4nznAAAADwEAAA8AAABkcnMvZG93bnJldi54&#10;bWxMj81OwzAQhO9IvIO1SNxSx0GFJmRTAQLxo6pVSyU4urETR8R2ZLtpeHvMCY6zM5r9plxOuiej&#10;dL6zBoHNUiDS1FZ0pkXYvz8lCyA+cCN4b41E+JYeltX5WckLYU9mK8ddaEksMb7gCCqEoaDU10pq&#10;7md2kCZ6jXWahyhdS4Xjp1iue5ql6TXVvDPxg+KDfFCy/todNcLYvKze9u61+Xh2w83n4/p+s14p&#10;xMuL6e4WSJBT+AvDL35EhyoyHezRCE96hIRleRrXBIQFY3MgMZOwNM/i7YCQ51dzoFVJ/++ofgAA&#10;AP//AwBQSwECLQAUAAYACAAAACEAtoM4kv4AAADhAQAAEwAAAAAAAAAAAAAAAAAAAAAAW0NvbnRl&#10;bnRfVHlwZXNdLnhtbFBLAQItABQABgAIAAAAIQA4/SH/1gAAAJQBAAALAAAAAAAAAAAAAAAAAC8B&#10;AABfcmVscy8ucmVsc1BLAQItABQABgAIAAAAIQDT4+yOKAIAAFgEAAAOAAAAAAAAAAAAAAAAAC4C&#10;AABkcnMvZTJvRG9jLnhtbFBLAQItABQABgAIAAAAIQAypeJ85wAAAA8BAAAPAAAAAAAAAAAAAAAA&#10;AIIEAABkcnMvZG93bnJldi54bWxQSwUGAAAAAAQABADzAAAAlgUAAAAA&#10;" fillcolor="yellow" strokecolor="yellow">
                <v:textbox>
                  <w:txbxContent>
                    <w:p w14:paraId="15819BFC" w14:textId="77777777" w:rsidR="00BF2799" w:rsidRDefault="00BF2799">
                      <w:r>
                        <w:rPr>
                          <w:noProof/>
                          <w:lang w:eastAsia="be-BY"/>
                        </w:rPr>
                        <w:drawing>
                          <wp:inline distT="0" distB="0" distL="0" distR="0" wp14:anchorId="0D861BF6" wp14:editId="6CEB71E6">
                            <wp:extent cx="939320" cy="869950"/>
                            <wp:effectExtent l="0" t="0" r="0" b="0"/>
                            <wp:docPr id="22" name="Рисунок 21" descr="mental-health-cent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ntal-health-center.jpg"/>
                                    <pic:cNvPicPr/>
                                  </pic:nvPicPr>
                                  <pic:blipFill>
                                    <a:blip r:embed="rId10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0207" cy="8707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6138">
        <w:rPr>
          <w:rFonts w:ascii="Times New Roman" w:hAnsi="Times New Roman" w:cs="Times New Roman"/>
          <w:sz w:val="28"/>
          <w:lang w:val="ru-RU"/>
        </w:rPr>
        <w:tab/>
      </w:r>
    </w:p>
    <w:p w14:paraId="7AF1F490" w14:textId="2CEC157C" w:rsidR="00032B9B" w:rsidRPr="00032B9B" w:rsidRDefault="00707835" w:rsidP="00032B9B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eastAsia="be-B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D290D2" wp14:editId="0958C0E0">
                <wp:simplePos x="0" y="0"/>
                <wp:positionH relativeFrom="column">
                  <wp:posOffset>4346575</wp:posOffset>
                </wp:positionH>
                <wp:positionV relativeFrom="paragraph">
                  <wp:posOffset>4901565</wp:posOffset>
                </wp:positionV>
                <wp:extent cx="2009775" cy="869950"/>
                <wp:effectExtent l="12700" t="9525" r="6350" b="635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69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AD7A0" w14:textId="77777777" w:rsidR="00770005" w:rsidRPr="00770005" w:rsidRDefault="0077000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  <w:t>Министерство здравоохранения Республики Беларусь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290D2" id="Text Box 13" o:spid="_x0000_s1029" type="#_x0000_t202" style="position:absolute;margin-left:342.25pt;margin-top:385.95pt;width:158.25pt;height:6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V+KQIAAFgEAAAOAAAAZHJzL2Uyb0RvYy54bWysVNuO2yAQfa/Uf0C8N3bSZLOx4qy22aaq&#10;tL1Iu/0AjLGNCgwFEjv9+g44SdP2bVU/IIYZDjPnzHh9N2hFDsJ5Caak00lOiTAcamnakn573r25&#10;pcQHZmqmwIiSHoWnd5vXr9a9LcQMOlC1cARBjC96W9IuBFtkmeed0MxPwAqDzgacZgFN12a1Yz2i&#10;a5XN8vwm68HV1gEX3uPpw+ikm4TfNIKHL03jRSCqpJhbSKtLaxXXbLNmReuY7SQ/pcFekIVm0uCj&#10;F6gHFhjZO/kPlJbcgYcmTDjoDJpGcpFqwGqm+V/VPHXMilQLkuPthSb//2D558NXR2Rd0hklhmmU&#10;6FkMgbyDgUzfRnp66wuMerIYFwY8R5lTqd4+Av/uiYFtx0wr7p2DvhOsxvSm8WZ2dXXE8RGk6j9B&#10;je+wfYAENDROR+6QDYLoKNPxIk3MheMhar1aLheUcPTd3qxWi6Rdxorzbet8+CBAk7gpqUPpEzo7&#10;PPoQs2HFOSQ+5kHJeieVSoZrq61y5MCwTXb45Wf0P8KUIX1JV4vZYiTgBRBaBux3JTVWkcdv7MBI&#10;23tTp24MTKpxjykrc+IxUjeSGIZqSIpd5KmgPiKxDsb2xnHETQfuJyU9tnZJ/Y89c4IS9dGgOKvp&#10;fB5nIRnzxXKGhrv2VNceZjhClTRQMm63YZyfvXWy7fClsR0M3KOgjUxcR+XHrE7pY/smCU6jFufj&#10;2k5Rv38Im18AAAD//wMAUEsDBBQABgAIAAAAIQASMaBf4wAAAAwBAAAPAAAAZHJzL2Rvd25yZXYu&#10;eG1sTI/LTsMwEEX3SPyDNUjsqB0EzYNMKkAgHqqK+pBg6cZOHBHbke2m4e9xV7AczdG955aLSfdk&#10;lM531iAkMwZEmtqKzrQIu+3zVQbEB24E762RCD/Sw6I6Pyt5IezRrOW4CS2JIcYXHEGFMBSU+lpJ&#10;zf3MDtLEX2Od5iGerqXC8WMM1z29ZmxONe9MbFB8kI9K1t+bg0YYm9fl+869NZ8vbki/nlYPH6ul&#10;Qry8mO7vgAQ5hT8YTvpRHarotLcHIzzpEebZzW1EEdI0yYGcCMaSOG+PkLMsB1qV9P+I6hcAAP//&#10;AwBQSwECLQAUAAYACAAAACEAtoM4kv4AAADhAQAAEwAAAAAAAAAAAAAAAAAAAAAAW0NvbnRlbnRf&#10;VHlwZXNdLnhtbFBLAQItABQABgAIAAAAIQA4/SH/1gAAAJQBAAALAAAAAAAAAAAAAAAAAC8BAABf&#10;cmVscy8ucmVsc1BLAQItABQABgAIAAAAIQCUfoV+KQIAAFgEAAAOAAAAAAAAAAAAAAAAAC4CAABk&#10;cnMvZTJvRG9jLnhtbFBLAQItABQABgAIAAAAIQASMaBf4wAAAAwBAAAPAAAAAAAAAAAAAAAAAIME&#10;AABkcnMvZG93bnJldi54bWxQSwUGAAAAAAQABADzAAAAkwUAAAAA&#10;" fillcolor="yellow" strokecolor="yellow">
                <v:textbox>
                  <w:txbxContent>
                    <w:p w14:paraId="327AD7A0" w14:textId="77777777" w:rsidR="00770005" w:rsidRPr="00770005" w:rsidRDefault="00770005">
                      <w:pPr>
                        <w:rPr>
                          <w:rFonts w:ascii="Times New Roman" w:hAnsi="Times New Roman" w:cs="Times New Roman"/>
                          <w:sz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lang w:val="ru-RU"/>
                        </w:rPr>
                        <w:t>Министерство здравоохранения Республики Беларусь</w:t>
                      </w:r>
                    </w:p>
                  </w:txbxContent>
                </v:textbox>
              </v:shape>
            </w:pict>
          </mc:Fallback>
        </mc:AlternateContent>
      </w:r>
      <w:r w:rsidR="00B5240B">
        <w:rPr>
          <w:rFonts w:ascii="Times New Roman" w:hAnsi="Times New Roman" w:cs="Times New Roman"/>
          <w:noProof/>
          <w:sz w:val="28"/>
          <w:lang w:eastAsia="be-BY"/>
        </w:rPr>
        <w:drawing>
          <wp:anchor distT="0" distB="0" distL="114300" distR="114300" simplePos="0" relativeHeight="251675648" behindDoc="0" locked="0" layoutInCell="1" allowOverlap="1" wp14:anchorId="3B0AA979" wp14:editId="231450FD">
            <wp:simplePos x="0" y="0"/>
            <wp:positionH relativeFrom="column">
              <wp:posOffset>3409950</wp:posOffset>
            </wp:positionH>
            <wp:positionV relativeFrom="paragraph">
              <wp:posOffset>4615815</wp:posOffset>
            </wp:positionV>
            <wp:extent cx="866775" cy="1381125"/>
            <wp:effectExtent l="19050" t="0" r="9525" b="0"/>
            <wp:wrapNone/>
            <wp:docPr id="37" name="Рисунок 36" descr="03zdravooxran_emb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zdravooxran_emb_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be-B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3BF11" wp14:editId="05657B55">
                <wp:simplePos x="0" y="0"/>
                <wp:positionH relativeFrom="column">
                  <wp:posOffset>-168910</wp:posOffset>
                </wp:positionH>
                <wp:positionV relativeFrom="paragraph">
                  <wp:posOffset>4791075</wp:posOffset>
                </wp:positionV>
                <wp:extent cx="9655810" cy="1224915"/>
                <wp:effectExtent l="12065" t="1333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5810" cy="12249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F4006" w14:textId="77777777" w:rsidR="00770005" w:rsidRDefault="00032B9B" w:rsidP="00770005">
                            <w:pPr>
                              <w:spacing w:after="0"/>
                              <w:rPr>
                                <w:lang w:val="ru-RU"/>
                              </w:rPr>
                            </w:pPr>
                            <w:r w:rsidRPr="00032B9B">
                              <w:rPr>
                                <w:noProof/>
                                <w:lang w:eastAsia="be-BY"/>
                              </w:rPr>
                              <w:drawing>
                                <wp:inline distT="0" distB="0" distL="0" distR="0" wp14:anchorId="1F7D73FA" wp14:editId="2AD6F532">
                                  <wp:extent cx="914400" cy="846695"/>
                                  <wp:effectExtent l="0" t="0" r="0" b="0"/>
                                  <wp:docPr id="9" name="Рисунок 33" descr="mental-health-cent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ntal-health-cente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6966" cy="849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7AAF">
                              <w:rPr>
                                <w:noProof/>
                                <w:lang w:eastAsia="be-BY"/>
                              </w:rPr>
                              <w:drawing>
                                <wp:inline distT="0" distB="0" distL="0" distR="0" wp14:anchorId="13893B8F" wp14:editId="12BE9FDD">
                                  <wp:extent cx="1857375" cy="882650"/>
                                  <wp:effectExtent l="19050" t="0" r="9525" b="0"/>
                                  <wp:docPr id="4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17EE2F" w14:textId="77777777" w:rsidR="00507AAF" w:rsidRPr="00507AAF" w:rsidRDefault="00507AAF" w:rsidP="00770005">
                            <w:pPr>
                              <w:spacing w:after="0"/>
                              <w:rPr>
                                <w:lang w:val="ru-RU"/>
                              </w:rPr>
                            </w:pPr>
                          </w:p>
                          <w:p w14:paraId="11197045" w14:textId="77777777" w:rsidR="0022376F" w:rsidRPr="0022376F" w:rsidRDefault="0022376F" w:rsidP="00770005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3BF11" id="Text Box 2" o:spid="_x0000_s1030" type="#_x0000_t202" style="position:absolute;margin-left:-13.3pt;margin-top:377.25pt;width:760.3pt;height:9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55oKAIAAFkEAAAOAAAAZHJzL2Uyb0RvYy54bWysVNuO2yAQfa/Uf0C8N74o2d1YcVbbbFNV&#10;2l6k3X4AxjhGBYYCiZ1+fQecpFH7tqofEMMMZ4ZzZry6H7UiB+G8BFPTYpZTIgyHVppdTb+/bN/d&#10;UeIDMy1TYERNj8LT+/XbN6vBVqKEHlQrHEEQ46vB1rQPwVZZ5nkvNPMzsMKgswOnWUDT7bLWsQHR&#10;tcrKPL/JBnCtdcCF93j6ODnpOuF3neDha9d5EYiqKdYW0urS2sQ1W69YtXPM9pKfymCvqEIzaTDp&#10;BeqRBUb2Tv4DpSV34KELMw46g66TXKQ34GuK/K/XPPfMivQWJMfbC03+/8HyL4dvjsgWtaPEMI0S&#10;vYgxkPcwkjKyM1hfYdCzxbAw4nGMjC/19gn4D08MbHpmduLBORh6wVqsrog3s6urE46PIM3wGVpM&#10;w/YBEtDYOR0BkQyC6KjS8aJMLIXj4fJmsbgr0MXRV5TlfFksUg5Wna9b58NHAZrETU0dSp/g2eHJ&#10;h1gOq84hqXxQst1KpZLhds1GOXJg2CZb/PLUGXjFX4cpQ4aY/hbdr8XQMmDDK6lrepfHb2rBSNwH&#10;06Z2DEyqaY8FKHNiMpI30RjGZkySzc8CNdAekVoHU3/jPOKmB/eLkgF7u6b+5545QYn6ZFCeZTGf&#10;x2FIxnxxW6Lhrj3NtYcZjlA1DZRM202YBmhvndz1mGlqCAMPKGknE9lR+6mqU/nYv0mD06zFAbm2&#10;U9SfP8L6NwAAAP//AwBQSwMEFAAGAAgAAAAhABp+0dbkAAAADAEAAA8AAABkcnMvZG93bnJldi54&#10;bWxMj8FOwzAQRO9I/IO1SFxQa1O5aRviVFEEBzi1pULl5sYmCcTryHbT9O9xT3Bc7dPMm2w9mo4M&#10;2vnWooDHKQOisbKqxVrA/v1lsgTig0QlO4tawEV7WOe3N5lMlT3jVg+7UJMYgj6VApoQ+pRSXzXa&#10;SD+1vcb4+7LOyBBPV1Pl5DmGm47OGEuokS3Ghkb2umx09bM7GQGMO3w47F/fhu3m8+O7KMrymV2E&#10;uL8biycgQY/hD4arflSHPDod7QmVJ52AySxJIipgMedzIFeCr3icdxSw4gsONM/o/xH5LwAAAP//&#10;AwBQSwECLQAUAAYACAAAACEAtoM4kv4AAADhAQAAEwAAAAAAAAAAAAAAAAAAAAAAW0NvbnRlbnRf&#10;VHlwZXNdLnhtbFBLAQItABQABgAIAAAAIQA4/SH/1gAAAJQBAAALAAAAAAAAAAAAAAAAAC8BAABf&#10;cmVscy8ucmVsc1BLAQItABQABgAIAAAAIQAm+55oKAIAAFkEAAAOAAAAAAAAAAAAAAAAAC4CAABk&#10;cnMvZTJvRG9jLnhtbFBLAQItABQABgAIAAAAIQAaftHW5AAAAAwBAAAPAAAAAAAAAAAAAAAAAIIE&#10;AABkcnMvZG93bnJldi54bWxQSwUGAAAAAAQABADzAAAAkwUAAAAA&#10;" fillcolor="yellow" strokecolor="yellow" strokeweight="1pt">
                <v:textbox>
                  <w:txbxContent>
                    <w:p w14:paraId="2C0F4006" w14:textId="77777777" w:rsidR="00770005" w:rsidRDefault="00032B9B" w:rsidP="00770005">
                      <w:pPr>
                        <w:spacing w:after="0"/>
                        <w:rPr>
                          <w:lang w:val="ru-RU"/>
                        </w:rPr>
                      </w:pPr>
                      <w:r w:rsidRPr="00032B9B">
                        <w:rPr>
                          <w:noProof/>
                          <w:lang w:eastAsia="be-BY"/>
                        </w:rPr>
                        <w:drawing>
                          <wp:inline distT="0" distB="0" distL="0" distR="0" wp14:anchorId="1F7D73FA" wp14:editId="2AD6F532">
                            <wp:extent cx="914400" cy="846695"/>
                            <wp:effectExtent l="0" t="0" r="0" b="0"/>
                            <wp:docPr id="9" name="Рисунок 33" descr="mental-health-cent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ntal-health-center.jpg"/>
                                    <pic:cNvPicPr/>
                                  </pic:nvPicPr>
                                  <pic:blipFill>
                                    <a:blip r:embed="rId10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6966" cy="8490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7AAF">
                        <w:rPr>
                          <w:noProof/>
                          <w:lang w:eastAsia="be-BY"/>
                        </w:rPr>
                        <w:drawing>
                          <wp:inline distT="0" distB="0" distL="0" distR="0" wp14:anchorId="13893B8F" wp14:editId="12BE9FDD">
                            <wp:extent cx="1857375" cy="882650"/>
                            <wp:effectExtent l="19050" t="0" r="9525" b="0"/>
                            <wp:docPr id="4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17EE2F" w14:textId="77777777" w:rsidR="00507AAF" w:rsidRPr="00507AAF" w:rsidRDefault="00507AAF" w:rsidP="00770005">
                      <w:pPr>
                        <w:spacing w:after="0"/>
                        <w:rPr>
                          <w:lang w:val="ru-RU"/>
                        </w:rPr>
                      </w:pPr>
                    </w:p>
                    <w:p w14:paraId="11197045" w14:textId="77777777" w:rsidR="0022376F" w:rsidRPr="0022376F" w:rsidRDefault="0022376F" w:rsidP="00770005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402064" w14:textId="77777777" w:rsidR="00032B9B" w:rsidRDefault="00032B9B" w:rsidP="00032B9B">
      <w:pPr>
        <w:tabs>
          <w:tab w:val="left" w:pos="2790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52"/>
      </w:tblGrid>
      <w:tr w:rsidR="00032B9B" w14:paraId="2909E6DB" w14:textId="77777777" w:rsidTr="00032B9B">
        <w:trPr>
          <w:trHeight w:val="4526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75B58" w14:textId="77777777" w:rsidR="00B5240B" w:rsidRDefault="00B5240B" w:rsidP="00032B9B">
            <w:pPr>
              <w:spacing w:line="480" w:lineRule="auto"/>
              <w:jc w:val="center"/>
              <w:rPr>
                <w:rFonts w:ascii="Arial Black" w:hAnsi="Arial Black" w:cs="Aharoni"/>
                <w:b/>
                <w:sz w:val="28"/>
              </w:rPr>
            </w:pPr>
          </w:p>
          <w:p w14:paraId="62E80F97" w14:textId="77777777" w:rsidR="00032B9B" w:rsidRPr="003C3A5B" w:rsidRDefault="00032B9B" w:rsidP="00032B9B">
            <w:pPr>
              <w:spacing w:line="480" w:lineRule="auto"/>
              <w:jc w:val="center"/>
              <w:rPr>
                <w:rFonts w:ascii="Arial Black" w:hAnsi="Arial Black" w:cs="Aharoni"/>
                <w:b/>
                <w:sz w:val="28"/>
              </w:rPr>
            </w:pPr>
            <w:r w:rsidRPr="003C3A5B">
              <w:rPr>
                <w:rFonts w:ascii="Arial Black" w:hAnsi="Arial Black" w:cs="Aharoni"/>
                <w:b/>
                <w:sz w:val="28"/>
              </w:rPr>
              <w:t>Памятка</w:t>
            </w:r>
          </w:p>
          <w:p w14:paraId="7BAAFEC6" w14:textId="77777777" w:rsidR="00032B9B" w:rsidRPr="003C3A5B" w:rsidRDefault="00032B9B" w:rsidP="00032B9B">
            <w:pPr>
              <w:spacing w:line="480" w:lineRule="auto"/>
              <w:jc w:val="center"/>
              <w:rPr>
                <w:rFonts w:ascii="Arial Black" w:hAnsi="Arial Black" w:cs="Aharoni"/>
                <w:b/>
                <w:sz w:val="28"/>
              </w:rPr>
            </w:pPr>
            <w:r w:rsidRPr="003C3A5B">
              <w:rPr>
                <w:rFonts w:ascii="Arial Black" w:hAnsi="Arial Black" w:cs="Aharoni"/>
                <w:b/>
                <w:sz w:val="28"/>
              </w:rPr>
              <w:t xml:space="preserve">об </w:t>
            </w:r>
            <w:r w:rsidR="00B5240B">
              <w:rPr>
                <w:rFonts w:ascii="Arial Black" w:hAnsi="Arial Black" w:cs="Aharoni"/>
                <w:b/>
                <w:sz w:val="28"/>
              </w:rPr>
              <w:t>уровнях оказан</w:t>
            </w:r>
            <w:r w:rsidRPr="003C3A5B">
              <w:rPr>
                <w:rFonts w:ascii="Arial Black" w:hAnsi="Arial Black" w:cs="Aharoni"/>
                <w:b/>
                <w:sz w:val="28"/>
              </w:rPr>
              <w:t>и</w:t>
            </w:r>
            <w:r w:rsidR="00B5240B">
              <w:rPr>
                <w:rFonts w:ascii="Arial Black" w:hAnsi="Arial Black" w:cs="Aharoni"/>
                <w:b/>
                <w:sz w:val="28"/>
              </w:rPr>
              <w:t>я</w:t>
            </w:r>
            <w:r w:rsidRPr="003C3A5B">
              <w:rPr>
                <w:rFonts w:ascii="Arial Black" w:hAnsi="Arial Black" w:cs="Aharoni"/>
                <w:b/>
                <w:sz w:val="28"/>
              </w:rPr>
              <w:t xml:space="preserve"> медицинской помощи</w:t>
            </w:r>
          </w:p>
          <w:p w14:paraId="69FCF9D9" w14:textId="77777777" w:rsidR="00032B9B" w:rsidRPr="00032B9B" w:rsidRDefault="00032B9B" w:rsidP="00032B9B">
            <w:pPr>
              <w:tabs>
                <w:tab w:val="left" w:pos="279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C3A5B">
              <w:rPr>
                <w:rFonts w:ascii="Arial Black" w:hAnsi="Arial Black" w:cs="Aharoni"/>
                <w:b/>
                <w:sz w:val="28"/>
              </w:rPr>
              <w:t>детям с расстройством аутистического спектра (РАС)</w:t>
            </w:r>
          </w:p>
        </w:tc>
      </w:tr>
    </w:tbl>
    <w:p w14:paraId="7BEA1E0C" w14:textId="77777777" w:rsidR="00032B9B" w:rsidRPr="00032B9B" w:rsidRDefault="00032B9B" w:rsidP="00032B9B">
      <w:pPr>
        <w:tabs>
          <w:tab w:val="left" w:pos="2790"/>
        </w:tabs>
        <w:rPr>
          <w:rFonts w:ascii="Times New Roman" w:hAnsi="Times New Roman" w:cs="Times New Roman"/>
          <w:sz w:val="28"/>
          <w:lang w:val="ru-RU"/>
        </w:rPr>
      </w:pPr>
    </w:p>
    <w:p w14:paraId="5F8F9EEE" w14:textId="77777777" w:rsidR="00032B9B" w:rsidRPr="00032B9B" w:rsidRDefault="00032B9B" w:rsidP="00032B9B">
      <w:pPr>
        <w:rPr>
          <w:rFonts w:ascii="Times New Roman" w:hAnsi="Times New Roman" w:cs="Times New Roman"/>
          <w:sz w:val="28"/>
          <w:lang w:val="ru-RU"/>
        </w:rPr>
      </w:pPr>
      <w:r w:rsidRPr="00032B9B">
        <w:rPr>
          <w:rFonts w:ascii="Times New Roman" w:hAnsi="Times New Roman" w:cs="Times New Roman"/>
          <w:noProof/>
          <w:sz w:val="28"/>
          <w:lang w:eastAsia="be-BY"/>
        </w:rPr>
        <w:drawing>
          <wp:anchor distT="0" distB="0" distL="114300" distR="114300" simplePos="0" relativeHeight="251677696" behindDoc="0" locked="0" layoutInCell="1" allowOverlap="1" wp14:anchorId="3C75E21E" wp14:editId="117064CE">
            <wp:simplePos x="0" y="0"/>
            <wp:positionH relativeFrom="column">
              <wp:posOffset>295275</wp:posOffset>
            </wp:positionH>
            <wp:positionV relativeFrom="paragraph">
              <wp:posOffset>-38100</wp:posOffset>
            </wp:positionV>
            <wp:extent cx="2076450" cy="2076450"/>
            <wp:effectExtent l="0" t="0" r="0" b="0"/>
            <wp:wrapThrough wrapText="bothSides">
              <wp:wrapPolygon edited="0">
                <wp:start x="9908" y="1387"/>
                <wp:lineTo x="6738" y="1585"/>
                <wp:lineTo x="4756" y="2774"/>
                <wp:lineTo x="4161" y="5350"/>
                <wp:lineTo x="3369" y="7134"/>
                <wp:lineTo x="3567" y="14070"/>
                <wp:lineTo x="2774" y="14862"/>
                <wp:lineTo x="2972" y="16448"/>
                <wp:lineTo x="4161" y="17240"/>
                <wp:lineTo x="4161" y="17637"/>
                <wp:lineTo x="9710" y="19222"/>
                <wp:lineTo x="10899" y="19222"/>
                <wp:lineTo x="11890" y="19222"/>
                <wp:lineTo x="12088" y="19222"/>
                <wp:lineTo x="13277" y="17439"/>
                <wp:lineTo x="13475" y="17240"/>
                <wp:lineTo x="17439" y="14268"/>
                <wp:lineTo x="17637" y="14070"/>
                <wp:lineTo x="19024" y="11295"/>
                <wp:lineTo x="19222" y="10899"/>
                <wp:lineTo x="19420" y="8323"/>
                <wp:lineTo x="19420" y="7332"/>
                <wp:lineTo x="18628" y="5152"/>
                <wp:lineTo x="18231" y="3963"/>
                <wp:lineTo x="14268" y="1585"/>
                <wp:lineTo x="12484" y="1387"/>
                <wp:lineTo x="9908" y="1387"/>
              </wp:wrapPolygon>
            </wp:wrapThrough>
            <wp:docPr id="5" name="Рисунок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D0F1F2" w14:textId="77777777" w:rsidR="00032B9B" w:rsidRPr="00032B9B" w:rsidRDefault="00032B9B" w:rsidP="00032B9B">
      <w:pPr>
        <w:rPr>
          <w:rFonts w:ascii="Times New Roman" w:hAnsi="Times New Roman" w:cs="Times New Roman"/>
          <w:sz w:val="28"/>
          <w:lang w:val="ru-RU"/>
        </w:rPr>
      </w:pPr>
    </w:p>
    <w:p w14:paraId="21DE9075" w14:textId="77777777" w:rsidR="00032B9B" w:rsidRPr="00032B9B" w:rsidRDefault="00032B9B" w:rsidP="00032B9B">
      <w:pPr>
        <w:rPr>
          <w:rFonts w:ascii="Times New Roman" w:hAnsi="Times New Roman" w:cs="Times New Roman"/>
          <w:sz w:val="28"/>
          <w:lang w:val="ru-RU"/>
        </w:rPr>
      </w:pPr>
    </w:p>
    <w:p w14:paraId="72588D2D" w14:textId="77777777" w:rsidR="00032B9B" w:rsidRPr="00032B9B" w:rsidRDefault="00032B9B" w:rsidP="00032B9B">
      <w:pPr>
        <w:rPr>
          <w:rFonts w:ascii="Times New Roman" w:hAnsi="Times New Roman" w:cs="Times New Roman"/>
          <w:sz w:val="28"/>
          <w:lang w:val="ru-RU"/>
        </w:rPr>
      </w:pPr>
    </w:p>
    <w:p w14:paraId="4A2CEBC9" w14:textId="77777777" w:rsidR="00032B9B" w:rsidRPr="00032B9B" w:rsidRDefault="00032B9B" w:rsidP="00032B9B">
      <w:pPr>
        <w:rPr>
          <w:rFonts w:ascii="Times New Roman" w:hAnsi="Times New Roman" w:cs="Times New Roman"/>
          <w:sz w:val="28"/>
          <w:lang w:val="ru-RU"/>
        </w:rPr>
      </w:pPr>
    </w:p>
    <w:p w14:paraId="385E6259" w14:textId="77777777" w:rsidR="00032B9B" w:rsidRPr="00032B9B" w:rsidRDefault="00032B9B" w:rsidP="00032B9B">
      <w:pPr>
        <w:rPr>
          <w:rFonts w:ascii="Times New Roman" w:hAnsi="Times New Roman" w:cs="Times New Roman"/>
          <w:sz w:val="28"/>
          <w:lang w:val="ru-RU"/>
        </w:rPr>
      </w:pPr>
    </w:p>
    <w:p w14:paraId="17EFD27E" w14:textId="77777777" w:rsidR="00032B9B" w:rsidRPr="00032B9B" w:rsidRDefault="00032B9B" w:rsidP="00032B9B">
      <w:pPr>
        <w:rPr>
          <w:rFonts w:ascii="Times New Roman" w:hAnsi="Times New Roman" w:cs="Times New Roman"/>
          <w:sz w:val="28"/>
          <w:lang w:val="ru-RU"/>
        </w:rPr>
      </w:pPr>
    </w:p>
    <w:p w14:paraId="666ADD4D" w14:textId="77777777" w:rsidR="00032B9B" w:rsidRPr="00032B9B" w:rsidRDefault="00032B9B" w:rsidP="00032B9B">
      <w:pPr>
        <w:rPr>
          <w:rFonts w:ascii="Times New Roman" w:hAnsi="Times New Roman" w:cs="Times New Roman"/>
          <w:sz w:val="28"/>
          <w:lang w:val="ru-RU"/>
        </w:rPr>
      </w:pPr>
    </w:p>
    <w:sectPr w:rsidR="00032B9B" w:rsidRPr="00032B9B" w:rsidSect="00BF2799">
      <w:footerReference w:type="default" r:id="rId14"/>
      <w:pgSz w:w="15840" w:h="12240" w:orient="landscape" w:code="1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FF9AB" w14:textId="77777777" w:rsidR="00F31AD2" w:rsidRDefault="00F31AD2" w:rsidP="00246029">
      <w:pPr>
        <w:spacing w:after="0" w:line="240" w:lineRule="auto"/>
      </w:pPr>
      <w:r>
        <w:separator/>
      </w:r>
    </w:p>
  </w:endnote>
  <w:endnote w:type="continuationSeparator" w:id="0">
    <w:p w14:paraId="7A416B81" w14:textId="77777777" w:rsidR="00F31AD2" w:rsidRDefault="00F31AD2" w:rsidP="0024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96C6C" w14:textId="77777777" w:rsidR="00246029" w:rsidRDefault="00246029" w:rsidP="00246029">
    <w:pPr>
      <w:pStyle w:val="a7"/>
      <w:tabs>
        <w:tab w:val="clear" w:pos="4536"/>
        <w:tab w:val="clear" w:pos="9072"/>
        <w:tab w:val="left" w:pos="11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09161" w14:textId="77777777" w:rsidR="00F31AD2" w:rsidRDefault="00F31AD2" w:rsidP="00246029">
      <w:pPr>
        <w:spacing w:after="0" w:line="240" w:lineRule="auto"/>
      </w:pPr>
      <w:r>
        <w:separator/>
      </w:r>
    </w:p>
  </w:footnote>
  <w:footnote w:type="continuationSeparator" w:id="0">
    <w:p w14:paraId="46249572" w14:textId="77777777" w:rsidR="00F31AD2" w:rsidRDefault="00F31AD2" w:rsidP="00246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769C9"/>
    <w:multiLevelType w:val="hybridMultilevel"/>
    <w:tmpl w:val="323A275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E382C"/>
    <w:multiLevelType w:val="hybridMultilevel"/>
    <w:tmpl w:val="30F8F4E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autoHyphenation/>
  <w:hyphenationZone w:val="8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BD"/>
    <w:rsid w:val="00032B9B"/>
    <w:rsid w:val="00063A36"/>
    <w:rsid w:val="00074B32"/>
    <w:rsid w:val="000D6DD1"/>
    <w:rsid w:val="001227EF"/>
    <w:rsid w:val="00137785"/>
    <w:rsid w:val="0022376F"/>
    <w:rsid w:val="00224BD1"/>
    <w:rsid w:val="00246029"/>
    <w:rsid w:val="003619AF"/>
    <w:rsid w:val="00393314"/>
    <w:rsid w:val="003B6DE0"/>
    <w:rsid w:val="003C3A5B"/>
    <w:rsid w:val="00472371"/>
    <w:rsid w:val="00507AAF"/>
    <w:rsid w:val="005C3EBD"/>
    <w:rsid w:val="00674525"/>
    <w:rsid w:val="00707835"/>
    <w:rsid w:val="00726138"/>
    <w:rsid w:val="00745DA2"/>
    <w:rsid w:val="00770005"/>
    <w:rsid w:val="007B65BD"/>
    <w:rsid w:val="007E6E19"/>
    <w:rsid w:val="00A52F2C"/>
    <w:rsid w:val="00A65242"/>
    <w:rsid w:val="00B01041"/>
    <w:rsid w:val="00B45DED"/>
    <w:rsid w:val="00B5240B"/>
    <w:rsid w:val="00BF2799"/>
    <w:rsid w:val="00F31AD2"/>
    <w:rsid w:val="00F8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0A0EE"/>
  <w15:docId w15:val="{AED2F7BB-B520-4BC9-80E7-8B91E9F0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314"/>
    <w:pPr>
      <w:ind w:left="720"/>
      <w:contextualSpacing/>
    </w:pPr>
  </w:style>
  <w:style w:type="table" w:styleId="a4">
    <w:name w:val="Table Grid"/>
    <w:basedOn w:val="a1"/>
    <w:uiPriority w:val="59"/>
    <w:rsid w:val="0024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246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6029"/>
  </w:style>
  <w:style w:type="paragraph" w:styleId="a7">
    <w:name w:val="footer"/>
    <w:basedOn w:val="a"/>
    <w:link w:val="a8"/>
    <w:uiPriority w:val="99"/>
    <w:semiHidden/>
    <w:unhideWhenUsed/>
    <w:rsid w:val="00246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6029"/>
  </w:style>
  <w:style w:type="paragraph" w:styleId="a9">
    <w:name w:val="footnote text"/>
    <w:basedOn w:val="a"/>
    <w:link w:val="aa"/>
    <w:uiPriority w:val="99"/>
    <w:semiHidden/>
    <w:unhideWhenUsed/>
    <w:rsid w:val="0024602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602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4602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24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5099F-41F4-4E54-9B91-0FD16574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Nayka</dc:creator>
  <cp:keywords/>
  <dc:description/>
  <cp:lastModifiedBy>User</cp:lastModifiedBy>
  <cp:revision>2</cp:revision>
  <cp:lastPrinted>2023-04-06T13:10:00Z</cp:lastPrinted>
  <dcterms:created xsi:type="dcterms:W3CDTF">2023-04-13T06:24:00Z</dcterms:created>
  <dcterms:modified xsi:type="dcterms:W3CDTF">2023-04-13T06:24:00Z</dcterms:modified>
</cp:coreProperties>
</file>